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16" w:rsidRDefault="005232DE" w:rsidP="0012234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FD5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E83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</w:t>
      </w:r>
      <w:r w:rsidR="00311F0E" w:rsidRPr="00311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5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311F0E" w:rsidRPr="00311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5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июня</w:t>
      </w:r>
      <w:r w:rsidR="00311F0E" w:rsidRPr="00311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3116" w:rsidRPr="000B3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Неделя </w:t>
      </w:r>
      <w:r w:rsidR="00FD5EDF" w:rsidRPr="00FD5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отказа от табака (в честь Всемирного дня без табака 31 мая)</w:t>
      </w:r>
    </w:p>
    <w:p w:rsidR="001B571D" w:rsidRDefault="00FD5EDF" w:rsidP="00FD5ED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8pt;height:248.25pt">
            <v:imagedata r:id="rId5" o:title="el30wlw9zwuqh95i340dyt3onhss5qjd"/>
          </v:shape>
        </w:pict>
      </w:r>
      <w:bookmarkStart w:id="0" w:name="_GoBack"/>
      <w:bookmarkEnd w:id="0"/>
    </w:p>
    <w:p w:rsidR="001B571D" w:rsidRDefault="001B571D" w:rsidP="0012234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5EDF" w:rsidRPr="00FD5EDF" w:rsidRDefault="00FD5EDF" w:rsidP="00FD5EDF">
      <w:pPr>
        <w:pStyle w:val="a3"/>
        <w:spacing w:line="276" w:lineRule="auto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FD5ED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- По данным официальной статистики, за годы действия государственной политики, направленной на защиту граждан от табачного дыма и последствий потребления табака, распространенность курения в стране неуклонно снижается, правда, за последние годы наблюдается замедление темпов снижения распространенности курения и прирост потребления иной никотинсодержащей продукции: вейпов, электронных сигарет, продуктов нагревания табака, кальянов и бездымного табака.</w:t>
      </w:r>
    </w:p>
    <w:p w:rsidR="00FD5EDF" w:rsidRPr="00FD5EDF" w:rsidRDefault="00FD5EDF" w:rsidP="00FD5EDF">
      <w:pPr>
        <w:pStyle w:val="a3"/>
        <w:spacing w:line="276" w:lineRule="auto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FD5ED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- Остается низкой осведомленность населения о том, что эти продукты, в силу содержания высокотоксичного никотина, вызывают зависимость, а также другие заболевания, вызываемые содержащимися в табачном дыме токсинами. Этому способствует агрессивный маркетинг данной продукции со стороны табачных компаний, нацеленный, в первую очередь, на подростков и молодежь.</w:t>
      </w:r>
    </w:p>
    <w:p w:rsidR="00FD5EDF" w:rsidRDefault="00FD5EDF" w:rsidP="00FD5EDF">
      <w:pPr>
        <w:pStyle w:val="a3"/>
        <w:spacing w:line="276" w:lineRule="auto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FD5ED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- </w:t>
      </w:r>
      <w:proofErr w:type="spellStart"/>
      <w:r w:rsidRPr="00FD5ED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Никотинсодержащая</w:t>
      </w:r>
      <w:proofErr w:type="spellEnd"/>
      <w:r w:rsidRPr="00FD5ED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 продукция наносит такой же вред организму, как и табачные изделия, а мифы об их безвредности - хорошо запланированная дезинформация табачной индустрии. </w:t>
      </w:r>
    </w:p>
    <w:p w:rsidR="001C3D6F" w:rsidRDefault="000B3116" w:rsidP="00FD5EDF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B311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</w:t>
      </w:r>
    </w:p>
    <w:p w:rsidR="00AB7AF1" w:rsidRPr="000B3116" w:rsidRDefault="00AB7AF1" w:rsidP="001C3D6F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3116">
        <w:rPr>
          <w:rFonts w:ascii="Times New Roman" w:hAnsi="Times New Roman" w:cs="Times New Roman"/>
          <w:b/>
          <w:i/>
          <w:sz w:val="28"/>
          <w:szCs w:val="28"/>
        </w:rPr>
        <w:t>Будьте здоровы!</w:t>
      </w:r>
    </w:p>
    <w:sectPr w:rsidR="00AB7AF1" w:rsidRPr="000B3116" w:rsidSect="009D32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D1999"/>
    <w:multiLevelType w:val="multilevel"/>
    <w:tmpl w:val="85B8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9D43DD"/>
    <w:multiLevelType w:val="multilevel"/>
    <w:tmpl w:val="6546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F2616E"/>
    <w:multiLevelType w:val="multilevel"/>
    <w:tmpl w:val="1390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EA"/>
    <w:rsid w:val="00072CAD"/>
    <w:rsid w:val="000B3116"/>
    <w:rsid w:val="00122349"/>
    <w:rsid w:val="001B571D"/>
    <w:rsid w:val="001C28A2"/>
    <w:rsid w:val="001C3D6F"/>
    <w:rsid w:val="00311F0E"/>
    <w:rsid w:val="00447311"/>
    <w:rsid w:val="00470CD7"/>
    <w:rsid w:val="00492B7D"/>
    <w:rsid w:val="004D1910"/>
    <w:rsid w:val="005232DE"/>
    <w:rsid w:val="005250CB"/>
    <w:rsid w:val="0053665D"/>
    <w:rsid w:val="00547AEA"/>
    <w:rsid w:val="00573832"/>
    <w:rsid w:val="0062741D"/>
    <w:rsid w:val="00866F39"/>
    <w:rsid w:val="00972A57"/>
    <w:rsid w:val="009A01A0"/>
    <w:rsid w:val="009D329D"/>
    <w:rsid w:val="009E2042"/>
    <w:rsid w:val="00A76671"/>
    <w:rsid w:val="00A7732B"/>
    <w:rsid w:val="00AB7AF1"/>
    <w:rsid w:val="00C54E0B"/>
    <w:rsid w:val="00CC073D"/>
    <w:rsid w:val="00D963BA"/>
    <w:rsid w:val="00DF2F6A"/>
    <w:rsid w:val="00E22C5A"/>
    <w:rsid w:val="00E8388F"/>
    <w:rsid w:val="00F906F0"/>
    <w:rsid w:val="00FD4372"/>
    <w:rsid w:val="00FD5EDF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F40B"/>
  <w15:docId w15:val="{0B28A506-BD0C-44BF-B924-9CE5E3AD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A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3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C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B31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kabakova</dc:creator>
  <cp:lastModifiedBy>Величковская А.</cp:lastModifiedBy>
  <cp:revision>28</cp:revision>
  <dcterms:created xsi:type="dcterms:W3CDTF">2024-01-12T09:57:00Z</dcterms:created>
  <dcterms:modified xsi:type="dcterms:W3CDTF">2025-05-12T06:29:00Z</dcterms:modified>
</cp:coreProperties>
</file>